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4779" w14:textId="77777777" w:rsidR="005468F8" w:rsidRPr="005468F8" w:rsidRDefault="005468F8" w:rsidP="005468F8">
      <w:pPr>
        <w:pBdr>
          <w:bottom w:val="single" w:sz="18" w:space="1" w:color="auto"/>
        </w:pBdr>
        <w:jc w:val="center"/>
        <w:rPr>
          <w:b/>
          <w:bCs/>
          <w:sz w:val="40"/>
          <w:szCs w:val="40"/>
        </w:rPr>
      </w:pPr>
      <w:r w:rsidRPr="005468F8">
        <w:rPr>
          <w:b/>
          <w:bCs/>
          <w:sz w:val="40"/>
          <w:szCs w:val="40"/>
        </w:rPr>
        <w:t>Waiver</w:t>
      </w:r>
    </w:p>
    <w:p w14:paraId="650512CD" w14:textId="017E00EC" w:rsidR="005765D1" w:rsidRPr="004173F0" w:rsidRDefault="005765D1" w:rsidP="005468F8">
      <w:pPr>
        <w:jc w:val="center"/>
        <w:rPr>
          <w:b/>
          <w:bCs/>
          <w:sz w:val="32"/>
          <w:szCs w:val="32"/>
        </w:rPr>
      </w:pPr>
      <w:r w:rsidRPr="004173F0">
        <w:rPr>
          <w:b/>
          <w:bCs/>
          <w:sz w:val="32"/>
          <w:szCs w:val="32"/>
        </w:rPr>
        <w:t xml:space="preserve">2021 </w:t>
      </w:r>
      <w:proofErr w:type="spellStart"/>
      <w:r w:rsidRPr="004173F0">
        <w:rPr>
          <w:b/>
          <w:bCs/>
          <w:sz w:val="32"/>
          <w:szCs w:val="32"/>
        </w:rPr>
        <w:t>Walk|Run|</w:t>
      </w:r>
      <w:r w:rsidR="005468F8">
        <w:rPr>
          <w:b/>
          <w:bCs/>
          <w:sz w:val="32"/>
          <w:szCs w:val="32"/>
        </w:rPr>
        <w:t>Ride</w:t>
      </w:r>
      <w:proofErr w:type="spellEnd"/>
      <w:r w:rsidRPr="004173F0">
        <w:rPr>
          <w:b/>
          <w:bCs/>
          <w:sz w:val="32"/>
          <w:szCs w:val="32"/>
        </w:rPr>
        <w:t xml:space="preserve"> for the Lanark County Food Bank</w:t>
      </w:r>
    </w:p>
    <w:p w14:paraId="646E9ED0" w14:textId="32EE48CB" w:rsidR="004173F0" w:rsidRPr="004173F0" w:rsidRDefault="005765D1" w:rsidP="008F356D">
      <w:pPr>
        <w:tabs>
          <w:tab w:val="right" w:pos="9990"/>
        </w:tabs>
        <w:spacing w:before="600" w:line="360" w:lineRule="auto"/>
        <w:rPr>
          <w:rFonts w:ascii="Arial" w:hAnsi="Arial" w:cs="Arial"/>
          <w:sz w:val="24"/>
          <w:szCs w:val="24"/>
        </w:rPr>
      </w:pPr>
      <w:r w:rsidRPr="005765D1">
        <w:rPr>
          <w:rFonts w:ascii="Arial" w:hAnsi="Arial" w:cs="Arial"/>
          <w:sz w:val="24"/>
          <w:szCs w:val="24"/>
        </w:rPr>
        <w:t xml:space="preserve">I, </w:t>
      </w:r>
      <w:r w:rsidR="004173F0">
        <w:rPr>
          <w:rFonts w:ascii="Arial" w:hAnsi="Arial" w:cs="Arial"/>
          <w:sz w:val="24"/>
          <w:szCs w:val="24"/>
          <w:u w:val="single"/>
        </w:rPr>
        <w:tab/>
      </w:r>
      <w:r w:rsidR="008F356D">
        <w:rPr>
          <w:rFonts w:ascii="Arial" w:hAnsi="Arial" w:cs="Arial"/>
          <w:sz w:val="24"/>
          <w:szCs w:val="24"/>
        </w:rPr>
        <w:tab/>
        <w:t>,</w:t>
      </w:r>
    </w:p>
    <w:p w14:paraId="5592A2B8" w14:textId="77777777" w:rsidR="004173F0" w:rsidRPr="004173F0" w:rsidRDefault="005765D1" w:rsidP="004173F0">
      <w:pPr>
        <w:tabs>
          <w:tab w:val="right" w:pos="10080"/>
        </w:tabs>
        <w:spacing w:line="360" w:lineRule="auto"/>
        <w:jc w:val="center"/>
        <w:rPr>
          <w:rFonts w:ascii="Arial" w:hAnsi="Arial" w:cs="Arial"/>
          <w:i/>
          <w:iCs/>
          <w:sz w:val="24"/>
          <w:szCs w:val="24"/>
        </w:rPr>
      </w:pPr>
      <w:r w:rsidRPr="004173F0">
        <w:rPr>
          <w:rFonts w:ascii="Arial" w:hAnsi="Arial" w:cs="Arial"/>
          <w:i/>
          <w:iCs/>
          <w:sz w:val="24"/>
          <w:szCs w:val="24"/>
        </w:rPr>
        <w:t>(print name)</w:t>
      </w:r>
    </w:p>
    <w:p w14:paraId="30BC927B" w14:textId="338A2AC3" w:rsidR="004173F0" w:rsidRDefault="005765D1" w:rsidP="004173F0">
      <w:pPr>
        <w:tabs>
          <w:tab w:val="right" w:pos="10080"/>
        </w:tabs>
        <w:spacing w:before="120" w:line="360" w:lineRule="auto"/>
        <w:rPr>
          <w:rFonts w:ascii="Arial" w:hAnsi="Arial" w:cs="Arial"/>
          <w:sz w:val="24"/>
          <w:szCs w:val="24"/>
        </w:rPr>
      </w:pPr>
      <w:r w:rsidRPr="005765D1">
        <w:rPr>
          <w:rFonts w:ascii="Arial" w:hAnsi="Arial" w:cs="Arial"/>
          <w:sz w:val="24"/>
          <w:szCs w:val="24"/>
        </w:rPr>
        <w:t xml:space="preserve">acknowledge that my participation in the </w:t>
      </w:r>
      <w:r w:rsidR="004173F0" w:rsidRPr="004173F0">
        <w:rPr>
          <w:rFonts w:ascii="Arial" w:hAnsi="Arial" w:cs="Arial"/>
          <w:b/>
          <w:bCs/>
          <w:i/>
          <w:iCs/>
          <w:sz w:val="24"/>
          <w:szCs w:val="24"/>
        </w:rPr>
        <w:t xml:space="preserve">2021 </w:t>
      </w:r>
      <w:proofErr w:type="spellStart"/>
      <w:r w:rsidRPr="004173F0">
        <w:rPr>
          <w:rFonts w:ascii="Arial" w:hAnsi="Arial" w:cs="Arial"/>
          <w:b/>
          <w:bCs/>
          <w:i/>
          <w:iCs/>
          <w:sz w:val="24"/>
          <w:szCs w:val="24"/>
        </w:rPr>
        <w:t>Walk|Run|</w:t>
      </w:r>
      <w:r w:rsidR="005468F8">
        <w:rPr>
          <w:rFonts w:ascii="Arial" w:hAnsi="Arial" w:cs="Arial"/>
          <w:b/>
          <w:bCs/>
          <w:i/>
          <w:iCs/>
          <w:sz w:val="24"/>
          <w:szCs w:val="24"/>
        </w:rPr>
        <w:t>Ride</w:t>
      </w:r>
      <w:proofErr w:type="spellEnd"/>
      <w:r w:rsidRPr="004173F0">
        <w:rPr>
          <w:rFonts w:ascii="Arial" w:hAnsi="Arial" w:cs="Arial"/>
          <w:b/>
          <w:bCs/>
          <w:i/>
          <w:iCs/>
          <w:sz w:val="24"/>
          <w:szCs w:val="24"/>
        </w:rPr>
        <w:t xml:space="preserve"> for the Lanark County Food Bank</w:t>
      </w:r>
      <w:r w:rsidRPr="005765D1">
        <w:rPr>
          <w:rFonts w:ascii="Arial" w:hAnsi="Arial" w:cs="Arial"/>
          <w:sz w:val="24"/>
          <w:szCs w:val="24"/>
        </w:rPr>
        <w:t xml:space="preserve"> may involve a risk of injury, including bodily injury, and assume the risk for same. On my own behalf and on behalf of my heirs and legal representatives and to the fullest extent permitted by law, I hereby release and discharge </w:t>
      </w:r>
      <w:r w:rsidR="004173F0">
        <w:rPr>
          <w:rFonts w:ascii="Arial" w:hAnsi="Arial" w:cs="Arial"/>
          <w:sz w:val="24"/>
          <w:szCs w:val="24"/>
        </w:rPr>
        <w:t>St, Andrew’s United Church of Pakenham</w:t>
      </w:r>
      <w:r w:rsidRPr="005765D1">
        <w:rPr>
          <w:rFonts w:ascii="Arial" w:hAnsi="Arial" w:cs="Arial"/>
          <w:sz w:val="24"/>
          <w:szCs w:val="24"/>
        </w:rPr>
        <w:t xml:space="preserve">, The </w:t>
      </w:r>
      <w:r w:rsidR="004173F0">
        <w:rPr>
          <w:rFonts w:ascii="Arial" w:hAnsi="Arial" w:cs="Arial"/>
          <w:sz w:val="24"/>
          <w:szCs w:val="24"/>
        </w:rPr>
        <w:t xml:space="preserve">Lanark County </w:t>
      </w:r>
      <w:r w:rsidR="005468F8">
        <w:rPr>
          <w:rFonts w:ascii="Arial" w:hAnsi="Arial" w:cs="Arial"/>
          <w:sz w:val="24"/>
          <w:szCs w:val="24"/>
        </w:rPr>
        <w:t>F</w:t>
      </w:r>
      <w:r w:rsidR="004173F0">
        <w:rPr>
          <w:rFonts w:ascii="Arial" w:hAnsi="Arial" w:cs="Arial"/>
          <w:sz w:val="24"/>
          <w:szCs w:val="24"/>
        </w:rPr>
        <w:t>ood Bank</w:t>
      </w:r>
      <w:r w:rsidRPr="005765D1">
        <w:rPr>
          <w:rFonts w:ascii="Arial" w:hAnsi="Arial" w:cs="Arial"/>
          <w:sz w:val="24"/>
          <w:szCs w:val="24"/>
        </w:rPr>
        <w:t xml:space="preserve"> and their respective directors, officers, board of trustees, members, agents and representatives, of and from any and all liability for injury, death, or damages and/or any other claims, demands, losses or damages, incurred by me in connection with any aspect of </w:t>
      </w:r>
      <w:r w:rsidR="004173F0">
        <w:rPr>
          <w:rFonts w:ascii="Arial" w:hAnsi="Arial" w:cs="Arial"/>
          <w:sz w:val="24"/>
          <w:szCs w:val="24"/>
        </w:rPr>
        <w:t>this event</w:t>
      </w:r>
      <w:r w:rsidRPr="005765D1">
        <w:rPr>
          <w:rFonts w:ascii="Arial" w:hAnsi="Arial" w:cs="Arial"/>
          <w:sz w:val="24"/>
          <w:szCs w:val="24"/>
        </w:rPr>
        <w:t>.</w:t>
      </w:r>
    </w:p>
    <w:p w14:paraId="568F3DE0" w14:textId="0C85F4DA" w:rsidR="005765D1" w:rsidRDefault="005765D1" w:rsidP="004173F0">
      <w:pPr>
        <w:tabs>
          <w:tab w:val="right" w:pos="10080"/>
        </w:tabs>
        <w:spacing w:before="120" w:line="360" w:lineRule="auto"/>
        <w:rPr>
          <w:rFonts w:ascii="Arial" w:hAnsi="Arial" w:cs="Arial"/>
          <w:sz w:val="24"/>
          <w:szCs w:val="24"/>
        </w:rPr>
      </w:pPr>
      <w:r w:rsidRPr="005765D1">
        <w:rPr>
          <w:rFonts w:ascii="Arial" w:hAnsi="Arial" w:cs="Arial"/>
          <w:sz w:val="24"/>
          <w:szCs w:val="24"/>
        </w:rPr>
        <w:t>I also agree to the use of any photo, film</w:t>
      </w:r>
      <w:r w:rsidR="005468F8">
        <w:rPr>
          <w:rFonts w:ascii="Arial" w:hAnsi="Arial" w:cs="Arial"/>
          <w:sz w:val="24"/>
          <w:szCs w:val="24"/>
        </w:rPr>
        <w:t xml:space="preserve"> and </w:t>
      </w:r>
      <w:r w:rsidRPr="005765D1">
        <w:rPr>
          <w:rFonts w:ascii="Arial" w:hAnsi="Arial" w:cs="Arial"/>
          <w:sz w:val="24"/>
          <w:szCs w:val="24"/>
        </w:rPr>
        <w:t>video of the event, in which I may be included, for any legitimate purpose, including advertising and promotion.</w:t>
      </w:r>
    </w:p>
    <w:p w14:paraId="4167AF02" w14:textId="4C9DD58B" w:rsidR="005765D1" w:rsidRDefault="005765D1" w:rsidP="005765D1">
      <w:pPr>
        <w:tabs>
          <w:tab w:val="right" w:pos="10260"/>
        </w:tabs>
        <w:spacing w:before="480"/>
        <w:rPr>
          <w:rFonts w:ascii="Arial" w:hAnsi="Arial" w:cs="Arial"/>
          <w:sz w:val="24"/>
          <w:szCs w:val="24"/>
          <w:u w:val="single"/>
        </w:rPr>
      </w:pPr>
      <w:r>
        <w:rPr>
          <w:rFonts w:ascii="Arial" w:hAnsi="Arial" w:cs="Arial"/>
          <w:sz w:val="24"/>
          <w:szCs w:val="24"/>
          <w:u w:val="single"/>
        </w:rPr>
        <w:tab/>
      </w:r>
    </w:p>
    <w:p w14:paraId="5E16236A" w14:textId="0E353EC5" w:rsidR="005765D1" w:rsidRPr="005765D1" w:rsidRDefault="005765D1" w:rsidP="005765D1">
      <w:pPr>
        <w:tabs>
          <w:tab w:val="left" w:pos="8640"/>
        </w:tabs>
        <w:spacing w:before="120"/>
        <w:rPr>
          <w:rFonts w:ascii="Arial" w:hAnsi="Arial" w:cs="Arial"/>
          <w:i/>
          <w:iCs/>
          <w:sz w:val="24"/>
          <w:szCs w:val="24"/>
        </w:rPr>
      </w:pPr>
      <w:r w:rsidRPr="005765D1">
        <w:rPr>
          <w:rFonts w:ascii="Arial" w:hAnsi="Arial" w:cs="Arial"/>
          <w:i/>
          <w:iCs/>
          <w:sz w:val="24"/>
          <w:szCs w:val="24"/>
        </w:rPr>
        <w:t>Signature</w:t>
      </w:r>
      <w:r w:rsidRPr="005765D1">
        <w:rPr>
          <w:rFonts w:ascii="Arial" w:hAnsi="Arial" w:cs="Arial"/>
          <w:i/>
          <w:iCs/>
          <w:sz w:val="24"/>
          <w:szCs w:val="24"/>
        </w:rPr>
        <w:tab/>
        <w:t>Date</w:t>
      </w:r>
    </w:p>
    <w:p w14:paraId="47B376BB" w14:textId="77777777" w:rsidR="005765D1" w:rsidRDefault="005765D1" w:rsidP="005765D1">
      <w:pPr>
        <w:tabs>
          <w:tab w:val="right" w:pos="10260"/>
        </w:tabs>
        <w:spacing w:before="480"/>
        <w:rPr>
          <w:rFonts w:ascii="Arial" w:hAnsi="Arial" w:cs="Arial"/>
          <w:sz w:val="24"/>
          <w:szCs w:val="24"/>
          <w:u w:val="single"/>
        </w:rPr>
      </w:pPr>
      <w:r>
        <w:rPr>
          <w:rFonts w:ascii="Arial" w:hAnsi="Arial" w:cs="Arial"/>
          <w:sz w:val="24"/>
          <w:szCs w:val="24"/>
          <w:u w:val="single"/>
        </w:rPr>
        <w:tab/>
      </w:r>
    </w:p>
    <w:p w14:paraId="4ADEAFD6" w14:textId="6DE63177" w:rsidR="005765D1" w:rsidRPr="005765D1" w:rsidRDefault="005765D1" w:rsidP="005765D1">
      <w:pPr>
        <w:tabs>
          <w:tab w:val="left" w:pos="8640"/>
        </w:tabs>
        <w:spacing w:before="120"/>
        <w:rPr>
          <w:rFonts w:ascii="Arial" w:hAnsi="Arial" w:cs="Arial"/>
          <w:i/>
          <w:iCs/>
          <w:sz w:val="24"/>
          <w:szCs w:val="24"/>
        </w:rPr>
      </w:pPr>
      <w:r w:rsidRPr="005765D1">
        <w:rPr>
          <w:rFonts w:ascii="Arial" w:hAnsi="Arial" w:cs="Arial"/>
          <w:i/>
          <w:iCs/>
          <w:sz w:val="24"/>
          <w:szCs w:val="24"/>
        </w:rPr>
        <w:t>Signature</w:t>
      </w:r>
      <w:r>
        <w:rPr>
          <w:rFonts w:ascii="Arial" w:hAnsi="Arial" w:cs="Arial"/>
          <w:i/>
          <w:iCs/>
          <w:sz w:val="24"/>
          <w:szCs w:val="24"/>
        </w:rPr>
        <w:t xml:space="preserve"> of Parent (if under 18 years of age)</w:t>
      </w:r>
      <w:r w:rsidRPr="005765D1">
        <w:rPr>
          <w:rFonts w:ascii="Arial" w:hAnsi="Arial" w:cs="Arial"/>
          <w:i/>
          <w:iCs/>
          <w:sz w:val="24"/>
          <w:szCs w:val="24"/>
        </w:rPr>
        <w:tab/>
        <w:t>Date</w:t>
      </w:r>
    </w:p>
    <w:p w14:paraId="5628E407" w14:textId="33049685" w:rsidR="00472960" w:rsidRPr="005765D1" w:rsidRDefault="00472960" w:rsidP="005765D1">
      <w:pPr>
        <w:spacing w:before="240"/>
        <w:rPr>
          <w:rFonts w:ascii="Arial" w:hAnsi="Arial" w:cs="Arial"/>
          <w:sz w:val="24"/>
          <w:szCs w:val="24"/>
        </w:rPr>
      </w:pPr>
    </w:p>
    <w:sectPr w:rsidR="00472960" w:rsidRPr="005765D1" w:rsidSect="000F3AC8">
      <w:pgSz w:w="12240" w:h="15840"/>
      <w:pgMar w:top="720" w:right="72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D1"/>
    <w:rsid w:val="0004553D"/>
    <w:rsid w:val="000F3AC8"/>
    <w:rsid w:val="004173F0"/>
    <w:rsid w:val="00472960"/>
    <w:rsid w:val="005468F8"/>
    <w:rsid w:val="005765D1"/>
    <w:rsid w:val="008F35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166E"/>
  <w15:chartTrackingRefBased/>
  <w15:docId w15:val="{4382314E-605A-44EB-AEB2-C640A99F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J Tees</dc:creator>
  <cp:keywords/>
  <dc:description/>
  <cp:lastModifiedBy>Rhonda J Tees</cp:lastModifiedBy>
  <cp:revision>3</cp:revision>
  <dcterms:created xsi:type="dcterms:W3CDTF">2021-05-20T19:02:00Z</dcterms:created>
  <dcterms:modified xsi:type="dcterms:W3CDTF">2021-05-30T21:12:00Z</dcterms:modified>
</cp:coreProperties>
</file>